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6E5" w:rsidRDefault="004116E5" w:rsidP="004116E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5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6"/>
          <w:szCs w:val="26"/>
        </w:rPr>
        <w:t>БЛАНК ОТВЕТОВ</w:t>
      </w:r>
    </w:p>
    <w:p w:rsidR="004116E5" w:rsidRDefault="004116E5" w:rsidP="004116E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5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6"/>
          <w:szCs w:val="26"/>
        </w:rPr>
        <w:t>ФИО_______________________________________________Возраст__________</w:t>
      </w:r>
    </w:p>
    <w:p w:rsidR="004116E5" w:rsidRDefault="004116E5" w:rsidP="004116E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5"/>
          <w:sz w:val="26"/>
          <w:szCs w:val="26"/>
        </w:rPr>
      </w:pPr>
    </w:p>
    <w:p w:rsidR="004116E5" w:rsidRPr="00EC0010" w:rsidRDefault="004116E5" w:rsidP="004116E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5"/>
          <w:sz w:val="26"/>
          <w:szCs w:val="26"/>
        </w:rPr>
      </w:pPr>
      <w:bookmarkStart w:id="0" w:name="_GoBack"/>
      <w:r w:rsidRPr="00EC0010">
        <w:rPr>
          <w:rFonts w:ascii="Times New Roman" w:eastAsia="Times New Roman" w:hAnsi="Times New Roman" w:cs="Times New Roman"/>
          <w:b/>
          <w:bCs/>
          <w:color w:val="000000"/>
          <w:spacing w:val="-5"/>
          <w:sz w:val="26"/>
          <w:szCs w:val="26"/>
        </w:rPr>
        <w:t xml:space="preserve">Тест на выявление игровой зависимости (Т. </w:t>
      </w:r>
      <w:proofErr w:type="spellStart"/>
      <w:r w:rsidRPr="00EC0010">
        <w:rPr>
          <w:rFonts w:ascii="Times New Roman" w:eastAsia="Times New Roman" w:hAnsi="Times New Roman" w:cs="Times New Roman"/>
          <w:b/>
          <w:bCs/>
          <w:color w:val="000000"/>
          <w:spacing w:val="-5"/>
          <w:sz w:val="26"/>
          <w:szCs w:val="26"/>
        </w:rPr>
        <w:t>Такера</w:t>
      </w:r>
      <w:proofErr w:type="spellEnd"/>
      <w:r w:rsidRPr="00EC0010">
        <w:rPr>
          <w:rFonts w:ascii="Times New Roman" w:eastAsia="Times New Roman" w:hAnsi="Times New Roman" w:cs="Times New Roman"/>
          <w:b/>
          <w:bCs/>
          <w:color w:val="000000"/>
          <w:spacing w:val="-5"/>
          <w:sz w:val="26"/>
          <w:szCs w:val="26"/>
        </w:rPr>
        <w:t>)</w:t>
      </w:r>
    </w:p>
    <w:bookmarkEnd w:id="0"/>
    <w:p w:rsidR="004116E5" w:rsidRPr="00EC0010" w:rsidRDefault="004116E5" w:rsidP="004116E5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C0010">
        <w:rPr>
          <w:rFonts w:ascii="Times New Roman" w:eastAsia="Times New Roman" w:hAnsi="Times New Roman" w:cs="Times New Roman"/>
          <w:i/>
          <w:sz w:val="26"/>
          <w:szCs w:val="26"/>
        </w:rPr>
        <w:t>Инструкция:</w:t>
      </w:r>
      <w:r w:rsidRPr="00EC0010">
        <w:rPr>
          <w:rFonts w:ascii="Times New Roman" w:eastAsia="Times New Roman" w:hAnsi="Times New Roman" w:cs="Times New Roman"/>
          <w:sz w:val="26"/>
          <w:szCs w:val="26"/>
        </w:rPr>
        <w:t xml:space="preserve">  обведите наиболее близкий Вам вариант ответа.</w:t>
      </w:r>
    </w:p>
    <w:tbl>
      <w:tblPr>
        <w:tblW w:w="10205" w:type="dxa"/>
        <w:tblInd w:w="-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425"/>
        <w:gridCol w:w="5386"/>
        <w:gridCol w:w="1276"/>
        <w:gridCol w:w="1134"/>
        <w:gridCol w:w="992"/>
        <w:gridCol w:w="992"/>
      </w:tblGrid>
      <w:tr w:rsidR="004116E5" w:rsidRPr="004116E5" w:rsidTr="009D5D79">
        <w:tc>
          <w:tcPr>
            <w:tcW w:w="425" w:type="dxa"/>
            <w:vAlign w:val="center"/>
          </w:tcPr>
          <w:p w:rsidR="004116E5" w:rsidRPr="004116E5" w:rsidRDefault="004116E5" w:rsidP="009D5D79">
            <w:pPr>
              <w:widowControl w:val="0"/>
              <w:spacing w:after="0" w:line="240" w:lineRule="auto"/>
              <w:ind w:right="-4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116E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86" w:type="dxa"/>
            <w:vAlign w:val="center"/>
          </w:tcPr>
          <w:p w:rsidR="004116E5" w:rsidRPr="004116E5" w:rsidRDefault="004116E5" w:rsidP="009D5D79">
            <w:pPr>
              <w:widowControl w:val="0"/>
              <w:tabs>
                <w:tab w:val="left" w:leader="dot" w:pos="4780"/>
              </w:tabs>
              <w:spacing w:after="0" w:line="240" w:lineRule="auto"/>
              <w:ind w:right="3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6E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Ставили ли вы на кон больше, чем могли позволить себе потерять?</w:t>
            </w:r>
          </w:p>
        </w:tc>
        <w:tc>
          <w:tcPr>
            <w:tcW w:w="1276" w:type="dxa"/>
            <w:vAlign w:val="bottom"/>
          </w:tcPr>
          <w:p w:rsidR="004116E5" w:rsidRPr="004116E5" w:rsidRDefault="004116E5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6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1134" w:type="dxa"/>
            <w:vAlign w:val="bottom"/>
          </w:tcPr>
          <w:p w:rsidR="004116E5" w:rsidRPr="004116E5" w:rsidRDefault="004116E5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6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992" w:type="dxa"/>
            <w:vAlign w:val="bottom"/>
          </w:tcPr>
          <w:p w:rsidR="004116E5" w:rsidRPr="004116E5" w:rsidRDefault="004116E5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6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992" w:type="dxa"/>
            <w:vAlign w:val="bottom"/>
          </w:tcPr>
          <w:p w:rsidR="004116E5" w:rsidRPr="004116E5" w:rsidRDefault="004116E5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6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</w:p>
        </w:tc>
      </w:tr>
      <w:tr w:rsidR="004116E5" w:rsidRPr="004116E5" w:rsidTr="009D5D79">
        <w:tc>
          <w:tcPr>
            <w:tcW w:w="425" w:type="dxa"/>
            <w:vAlign w:val="center"/>
          </w:tcPr>
          <w:p w:rsidR="004116E5" w:rsidRPr="004116E5" w:rsidRDefault="004116E5" w:rsidP="009D5D79">
            <w:pPr>
              <w:widowControl w:val="0"/>
              <w:spacing w:after="0" w:line="240" w:lineRule="auto"/>
              <w:ind w:right="-4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116E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86" w:type="dxa"/>
            <w:vAlign w:val="center"/>
          </w:tcPr>
          <w:p w:rsidR="004116E5" w:rsidRPr="004116E5" w:rsidRDefault="004116E5" w:rsidP="009D5D79">
            <w:pPr>
              <w:widowControl w:val="0"/>
              <w:tabs>
                <w:tab w:val="left" w:leader="dot" w:pos="4780"/>
              </w:tabs>
              <w:spacing w:after="0" w:line="240" w:lineRule="auto"/>
              <w:ind w:right="3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6E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 последние 12 месяцев требовалось ли вам играть на более крупную сумму, чтобы достичь той же степени возбуждения?</w:t>
            </w:r>
          </w:p>
        </w:tc>
        <w:tc>
          <w:tcPr>
            <w:tcW w:w="1276" w:type="dxa"/>
            <w:vAlign w:val="bottom"/>
          </w:tcPr>
          <w:p w:rsidR="004116E5" w:rsidRPr="004116E5" w:rsidRDefault="004116E5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6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1134" w:type="dxa"/>
            <w:vAlign w:val="bottom"/>
          </w:tcPr>
          <w:p w:rsidR="004116E5" w:rsidRPr="004116E5" w:rsidRDefault="004116E5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6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992" w:type="dxa"/>
            <w:vAlign w:val="bottom"/>
          </w:tcPr>
          <w:p w:rsidR="004116E5" w:rsidRPr="004116E5" w:rsidRDefault="004116E5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6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992" w:type="dxa"/>
            <w:vAlign w:val="bottom"/>
          </w:tcPr>
          <w:p w:rsidR="004116E5" w:rsidRPr="004116E5" w:rsidRDefault="004116E5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6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</w:p>
        </w:tc>
      </w:tr>
      <w:tr w:rsidR="004116E5" w:rsidRPr="004116E5" w:rsidTr="009D5D79">
        <w:tc>
          <w:tcPr>
            <w:tcW w:w="425" w:type="dxa"/>
            <w:vAlign w:val="center"/>
          </w:tcPr>
          <w:p w:rsidR="004116E5" w:rsidRPr="004116E5" w:rsidRDefault="004116E5" w:rsidP="009D5D79">
            <w:pPr>
              <w:keepNext/>
              <w:widowControl w:val="0"/>
              <w:spacing w:after="0" w:line="240" w:lineRule="auto"/>
              <w:ind w:right="-40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16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386" w:type="dxa"/>
            <w:vAlign w:val="center"/>
          </w:tcPr>
          <w:p w:rsidR="004116E5" w:rsidRPr="004116E5" w:rsidRDefault="004116E5" w:rsidP="009D5D79">
            <w:pPr>
              <w:widowControl w:val="0"/>
              <w:tabs>
                <w:tab w:val="left" w:leader="dot" w:pos="4780"/>
              </w:tabs>
              <w:spacing w:after="0" w:line="240" w:lineRule="auto"/>
              <w:ind w:right="3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6E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Когда вы играли, возвращались ли вы на другой день к игре, чтобы отыграть проигранные деньги?</w:t>
            </w:r>
          </w:p>
        </w:tc>
        <w:tc>
          <w:tcPr>
            <w:tcW w:w="1276" w:type="dxa"/>
            <w:vAlign w:val="bottom"/>
          </w:tcPr>
          <w:p w:rsidR="004116E5" w:rsidRPr="004116E5" w:rsidRDefault="004116E5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6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1134" w:type="dxa"/>
            <w:vAlign w:val="bottom"/>
          </w:tcPr>
          <w:p w:rsidR="004116E5" w:rsidRPr="004116E5" w:rsidRDefault="004116E5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6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992" w:type="dxa"/>
            <w:vAlign w:val="bottom"/>
          </w:tcPr>
          <w:p w:rsidR="004116E5" w:rsidRPr="004116E5" w:rsidRDefault="004116E5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6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992" w:type="dxa"/>
            <w:vAlign w:val="bottom"/>
          </w:tcPr>
          <w:p w:rsidR="004116E5" w:rsidRPr="004116E5" w:rsidRDefault="004116E5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6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</w:p>
        </w:tc>
      </w:tr>
      <w:tr w:rsidR="004116E5" w:rsidRPr="004116E5" w:rsidTr="009D5D79">
        <w:tc>
          <w:tcPr>
            <w:tcW w:w="425" w:type="dxa"/>
            <w:vAlign w:val="center"/>
          </w:tcPr>
          <w:p w:rsidR="004116E5" w:rsidRPr="004116E5" w:rsidRDefault="004116E5" w:rsidP="009D5D79">
            <w:pPr>
              <w:widowControl w:val="0"/>
              <w:spacing w:after="0" w:line="240" w:lineRule="auto"/>
              <w:ind w:right="-4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116E5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386" w:type="dxa"/>
            <w:vAlign w:val="center"/>
          </w:tcPr>
          <w:p w:rsidR="004116E5" w:rsidRPr="004116E5" w:rsidRDefault="004116E5" w:rsidP="009D5D79">
            <w:pPr>
              <w:widowControl w:val="0"/>
              <w:tabs>
                <w:tab w:val="left" w:leader="dot" w:pos="4780"/>
              </w:tabs>
              <w:spacing w:after="0" w:line="240" w:lineRule="auto"/>
              <w:ind w:right="3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6E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Одалживали ли вы когда- либо деньги или продавали имущество, чтобы иметь возможность играть?</w:t>
            </w:r>
          </w:p>
        </w:tc>
        <w:tc>
          <w:tcPr>
            <w:tcW w:w="1276" w:type="dxa"/>
            <w:vAlign w:val="bottom"/>
          </w:tcPr>
          <w:p w:rsidR="004116E5" w:rsidRPr="004116E5" w:rsidRDefault="004116E5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6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1134" w:type="dxa"/>
            <w:vAlign w:val="bottom"/>
          </w:tcPr>
          <w:p w:rsidR="004116E5" w:rsidRPr="004116E5" w:rsidRDefault="004116E5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6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992" w:type="dxa"/>
            <w:vAlign w:val="bottom"/>
          </w:tcPr>
          <w:p w:rsidR="004116E5" w:rsidRPr="004116E5" w:rsidRDefault="004116E5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6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992" w:type="dxa"/>
            <w:vAlign w:val="bottom"/>
          </w:tcPr>
          <w:p w:rsidR="004116E5" w:rsidRPr="004116E5" w:rsidRDefault="004116E5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6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</w:p>
        </w:tc>
      </w:tr>
      <w:tr w:rsidR="004116E5" w:rsidRPr="004116E5" w:rsidTr="009D5D79">
        <w:tc>
          <w:tcPr>
            <w:tcW w:w="425" w:type="dxa"/>
            <w:vAlign w:val="center"/>
          </w:tcPr>
          <w:p w:rsidR="004116E5" w:rsidRPr="004116E5" w:rsidRDefault="004116E5" w:rsidP="009D5D79">
            <w:pPr>
              <w:widowControl w:val="0"/>
              <w:spacing w:after="0" w:line="240" w:lineRule="auto"/>
              <w:ind w:right="-4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116E5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386" w:type="dxa"/>
            <w:vAlign w:val="center"/>
          </w:tcPr>
          <w:p w:rsidR="004116E5" w:rsidRPr="004116E5" w:rsidRDefault="004116E5" w:rsidP="009D5D79">
            <w:pPr>
              <w:widowControl w:val="0"/>
              <w:tabs>
                <w:tab w:val="left" w:leader="dot" w:pos="4780"/>
              </w:tabs>
              <w:spacing w:after="0" w:line="240" w:lineRule="auto"/>
              <w:ind w:right="3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6E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Чувствовали ли вы когда-либо, что у вас могут быть проблемы с азартными играми?</w:t>
            </w:r>
          </w:p>
        </w:tc>
        <w:tc>
          <w:tcPr>
            <w:tcW w:w="1276" w:type="dxa"/>
            <w:vAlign w:val="bottom"/>
          </w:tcPr>
          <w:p w:rsidR="004116E5" w:rsidRPr="004116E5" w:rsidRDefault="004116E5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6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1134" w:type="dxa"/>
            <w:vAlign w:val="bottom"/>
          </w:tcPr>
          <w:p w:rsidR="004116E5" w:rsidRPr="004116E5" w:rsidRDefault="004116E5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6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992" w:type="dxa"/>
            <w:vAlign w:val="bottom"/>
          </w:tcPr>
          <w:p w:rsidR="004116E5" w:rsidRPr="004116E5" w:rsidRDefault="004116E5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6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992" w:type="dxa"/>
            <w:vAlign w:val="bottom"/>
          </w:tcPr>
          <w:p w:rsidR="004116E5" w:rsidRPr="004116E5" w:rsidRDefault="004116E5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6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</w:p>
        </w:tc>
      </w:tr>
      <w:tr w:rsidR="004116E5" w:rsidRPr="004116E5" w:rsidTr="009D5D79">
        <w:tc>
          <w:tcPr>
            <w:tcW w:w="425" w:type="dxa"/>
            <w:vAlign w:val="center"/>
          </w:tcPr>
          <w:p w:rsidR="004116E5" w:rsidRPr="004116E5" w:rsidRDefault="004116E5" w:rsidP="009D5D79">
            <w:pPr>
              <w:widowControl w:val="0"/>
              <w:spacing w:after="0" w:line="240" w:lineRule="auto"/>
              <w:ind w:right="-4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116E5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386" w:type="dxa"/>
            <w:vAlign w:val="center"/>
          </w:tcPr>
          <w:p w:rsidR="004116E5" w:rsidRPr="004116E5" w:rsidRDefault="004116E5" w:rsidP="009D5D79">
            <w:pPr>
              <w:widowControl w:val="0"/>
              <w:tabs>
                <w:tab w:val="left" w:leader="dot" w:pos="4739"/>
              </w:tabs>
              <w:spacing w:after="0" w:line="240" w:lineRule="auto"/>
              <w:ind w:right="3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6E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Являлась ли когда-либо азартная игра причиной ваших проблем со здоровьем, включая стресс и беспричинное беспокойство?</w:t>
            </w:r>
          </w:p>
        </w:tc>
        <w:tc>
          <w:tcPr>
            <w:tcW w:w="1276" w:type="dxa"/>
            <w:vAlign w:val="bottom"/>
          </w:tcPr>
          <w:p w:rsidR="004116E5" w:rsidRPr="004116E5" w:rsidRDefault="004116E5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6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1134" w:type="dxa"/>
            <w:vAlign w:val="bottom"/>
          </w:tcPr>
          <w:p w:rsidR="004116E5" w:rsidRPr="004116E5" w:rsidRDefault="004116E5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6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992" w:type="dxa"/>
            <w:vAlign w:val="bottom"/>
          </w:tcPr>
          <w:p w:rsidR="004116E5" w:rsidRPr="004116E5" w:rsidRDefault="004116E5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6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992" w:type="dxa"/>
            <w:vAlign w:val="bottom"/>
          </w:tcPr>
          <w:p w:rsidR="004116E5" w:rsidRPr="004116E5" w:rsidRDefault="004116E5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6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</w:p>
        </w:tc>
      </w:tr>
      <w:tr w:rsidR="004116E5" w:rsidRPr="004116E5" w:rsidTr="009D5D79">
        <w:tc>
          <w:tcPr>
            <w:tcW w:w="425" w:type="dxa"/>
            <w:vAlign w:val="center"/>
          </w:tcPr>
          <w:p w:rsidR="004116E5" w:rsidRPr="004116E5" w:rsidRDefault="004116E5" w:rsidP="009D5D79">
            <w:pPr>
              <w:widowControl w:val="0"/>
              <w:spacing w:after="0" w:line="240" w:lineRule="auto"/>
              <w:ind w:right="-4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116E5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386" w:type="dxa"/>
            <w:vAlign w:val="center"/>
          </w:tcPr>
          <w:p w:rsidR="004116E5" w:rsidRPr="004116E5" w:rsidRDefault="004116E5" w:rsidP="009D5D79">
            <w:pPr>
              <w:widowControl w:val="0"/>
              <w:tabs>
                <w:tab w:val="left" w:leader="dot" w:pos="4739"/>
              </w:tabs>
              <w:spacing w:after="0" w:line="240" w:lineRule="auto"/>
              <w:ind w:right="3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6E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Критиковали ли вас за ваше пристрастие к азартным играм или говорили вам, что у вас проблемы с азартными играми, независимо от того, считали ли вы эти замечания справедливыми?</w:t>
            </w:r>
          </w:p>
        </w:tc>
        <w:tc>
          <w:tcPr>
            <w:tcW w:w="1276" w:type="dxa"/>
            <w:vAlign w:val="bottom"/>
          </w:tcPr>
          <w:p w:rsidR="004116E5" w:rsidRPr="004116E5" w:rsidRDefault="004116E5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6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1134" w:type="dxa"/>
            <w:vAlign w:val="bottom"/>
          </w:tcPr>
          <w:p w:rsidR="004116E5" w:rsidRPr="004116E5" w:rsidRDefault="004116E5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6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992" w:type="dxa"/>
            <w:vAlign w:val="bottom"/>
          </w:tcPr>
          <w:p w:rsidR="004116E5" w:rsidRPr="004116E5" w:rsidRDefault="004116E5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6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992" w:type="dxa"/>
            <w:vAlign w:val="bottom"/>
          </w:tcPr>
          <w:p w:rsidR="004116E5" w:rsidRPr="004116E5" w:rsidRDefault="004116E5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6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</w:p>
        </w:tc>
      </w:tr>
      <w:tr w:rsidR="004116E5" w:rsidRPr="004116E5" w:rsidTr="009D5D79">
        <w:tc>
          <w:tcPr>
            <w:tcW w:w="425" w:type="dxa"/>
            <w:vAlign w:val="center"/>
          </w:tcPr>
          <w:p w:rsidR="004116E5" w:rsidRPr="004116E5" w:rsidRDefault="004116E5" w:rsidP="009D5D79">
            <w:pPr>
              <w:widowControl w:val="0"/>
              <w:spacing w:after="0" w:line="240" w:lineRule="auto"/>
              <w:ind w:right="-4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116E5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386" w:type="dxa"/>
            <w:vAlign w:val="center"/>
          </w:tcPr>
          <w:p w:rsidR="004116E5" w:rsidRPr="004116E5" w:rsidRDefault="004116E5" w:rsidP="009D5D79">
            <w:pPr>
              <w:widowControl w:val="0"/>
              <w:tabs>
                <w:tab w:val="left" w:leader="dot" w:pos="4739"/>
              </w:tabs>
              <w:spacing w:after="0" w:line="240" w:lineRule="auto"/>
              <w:ind w:right="3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6E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Являлось ли когда-либо ваше пристрастие к азартным играм причиной финансовых проблем для вас или вашей семьи?</w:t>
            </w:r>
          </w:p>
        </w:tc>
        <w:tc>
          <w:tcPr>
            <w:tcW w:w="1276" w:type="dxa"/>
            <w:vAlign w:val="bottom"/>
          </w:tcPr>
          <w:p w:rsidR="004116E5" w:rsidRPr="004116E5" w:rsidRDefault="004116E5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6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1134" w:type="dxa"/>
            <w:vAlign w:val="bottom"/>
          </w:tcPr>
          <w:p w:rsidR="004116E5" w:rsidRPr="004116E5" w:rsidRDefault="004116E5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6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992" w:type="dxa"/>
            <w:vAlign w:val="bottom"/>
          </w:tcPr>
          <w:p w:rsidR="004116E5" w:rsidRPr="004116E5" w:rsidRDefault="004116E5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6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992" w:type="dxa"/>
            <w:vAlign w:val="bottom"/>
          </w:tcPr>
          <w:p w:rsidR="004116E5" w:rsidRPr="004116E5" w:rsidRDefault="004116E5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6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</w:p>
        </w:tc>
      </w:tr>
      <w:tr w:rsidR="004116E5" w:rsidRPr="004116E5" w:rsidTr="009D5D79">
        <w:tc>
          <w:tcPr>
            <w:tcW w:w="425" w:type="dxa"/>
            <w:vAlign w:val="center"/>
          </w:tcPr>
          <w:p w:rsidR="004116E5" w:rsidRPr="004116E5" w:rsidRDefault="004116E5" w:rsidP="009D5D79">
            <w:pPr>
              <w:widowControl w:val="0"/>
              <w:spacing w:after="0" w:line="240" w:lineRule="auto"/>
              <w:ind w:right="-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6E5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386" w:type="dxa"/>
            <w:vAlign w:val="center"/>
          </w:tcPr>
          <w:p w:rsidR="004116E5" w:rsidRPr="004116E5" w:rsidRDefault="004116E5" w:rsidP="009D5D79">
            <w:pPr>
              <w:widowControl w:val="0"/>
              <w:tabs>
                <w:tab w:val="left" w:leader="dot" w:pos="4739"/>
              </w:tabs>
              <w:spacing w:after="0" w:line="240" w:lineRule="auto"/>
              <w:ind w:right="3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6E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Ощущали ли вы когда-либо вину за то, как вы играете, или за то, что происходит во время вашей игры?</w:t>
            </w:r>
          </w:p>
        </w:tc>
        <w:tc>
          <w:tcPr>
            <w:tcW w:w="1276" w:type="dxa"/>
            <w:vAlign w:val="bottom"/>
          </w:tcPr>
          <w:p w:rsidR="004116E5" w:rsidRPr="004116E5" w:rsidRDefault="004116E5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6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1134" w:type="dxa"/>
            <w:vAlign w:val="bottom"/>
          </w:tcPr>
          <w:p w:rsidR="004116E5" w:rsidRPr="004116E5" w:rsidRDefault="004116E5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6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992" w:type="dxa"/>
            <w:vAlign w:val="bottom"/>
          </w:tcPr>
          <w:p w:rsidR="004116E5" w:rsidRPr="004116E5" w:rsidRDefault="004116E5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6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992" w:type="dxa"/>
            <w:vAlign w:val="bottom"/>
          </w:tcPr>
          <w:p w:rsidR="004116E5" w:rsidRPr="004116E5" w:rsidRDefault="004116E5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6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</w:p>
        </w:tc>
      </w:tr>
      <w:tr w:rsidR="004116E5" w:rsidRPr="004116E5" w:rsidTr="009D5D79">
        <w:tc>
          <w:tcPr>
            <w:tcW w:w="425" w:type="dxa"/>
            <w:vAlign w:val="center"/>
          </w:tcPr>
          <w:p w:rsidR="004116E5" w:rsidRPr="004116E5" w:rsidRDefault="004116E5" w:rsidP="009D5D79">
            <w:pPr>
              <w:widowControl w:val="0"/>
              <w:spacing w:after="0" w:line="240" w:lineRule="auto"/>
              <w:ind w:right="-4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386" w:type="dxa"/>
          </w:tcPr>
          <w:p w:rsidR="004116E5" w:rsidRPr="004116E5" w:rsidRDefault="004116E5" w:rsidP="009D5D7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116E5" w:rsidRPr="004116E5" w:rsidRDefault="004116E5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6E5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Никогда</w:t>
            </w:r>
          </w:p>
          <w:p w:rsidR="004116E5" w:rsidRPr="004116E5" w:rsidRDefault="004116E5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6E5">
              <w:rPr>
                <w:rFonts w:ascii="Times New Roman" w:eastAsia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1134" w:type="dxa"/>
          </w:tcPr>
          <w:p w:rsidR="004116E5" w:rsidRPr="004116E5" w:rsidRDefault="004116E5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6E5">
              <w:rPr>
                <w:rFonts w:ascii="Times New Roman" w:eastAsia="Times New Roman" w:hAnsi="Times New Roman" w:cs="Times New Roman"/>
                <w:sz w:val="24"/>
                <w:szCs w:val="24"/>
              </w:rPr>
              <w:t>Иногда</w:t>
            </w:r>
          </w:p>
          <w:p w:rsidR="004116E5" w:rsidRPr="004116E5" w:rsidRDefault="004116E5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6E5">
              <w:rPr>
                <w:rFonts w:ascii="Times New Roman" w:eastAsia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992" w:type="dxa"/>
          </w:tcPr>
          <w:p w:rsidR="004116E5" w:rsidRPr="004116E5" w:rsidRDefault="004116E5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6E5">
              <w:rPr>
                <w:rFonts w:ascii="Times New Roman" w:eastAsia="Times New Roman" w:hAnsi="Times New Roman" w:cs="Times New Roman"/>
                <w:sz w:val="24"/>
                <w:szCs w:val="24"/>
              </w:rPr>
              <w:t>Чаще всего</w:t>
            </w:r>
          </w:p>
          <w:p w:rsidR="004116E5" w:rsidRPr="004116E5" w:rsidRDefault="004116E5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6E5">
              <w:rPr>
                <w:rFonts w:ascii="Times New Roman" w:eastAsia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992" w:type="dxa"/>
          </w:tcPr>
          <w:p w:rsidR="004116E5" w:rsidRPr="004116E5" w:rsidRDefault="004116E5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6E5">
              <w:rPr>
                <w:rFonts w:ascii="Times New Roman" w:eastAsia="Times New Roman" w:hAnsi="Times New Roman" w:cs="Times New Roman"/>
                <w:sz w:val="24"/>
                <w:szCs w:val="24"/>
              </w:rPr>
              <w:t>Почти всегда</w:t>
            </w:r>
          </w:p>
          <w:p w:rsidR="004116E5" w:rsidRPr="004116E5" w:rsidRDefault="004116E5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6E5">
              <w:rPr>
                <w:rFonts w:ascii="Times New Roman" w:eastAsia="Times New Roman" w:hAnsi="Times New Roman" w:cs="Times New Roman"/>
                <w:sz w:val="24"/>
                <w:szCs w:val="24"/>
              </w:rPr>
              <w:t>(4)</w:t>
            </w:r>
          </w:p>
        </w:tc>
      </w:tr>
    </w:tbl>
    <w:p w:rsidR="004116E5" w:rsidRPr="00EC0010" w:rsidRDefault="004116E5" w:rsidP="004116E5">
      <w:pPr>
        <w:spacing w:after="0" w:line="360" w:lineRule="auto"/>
        <w:ind w:firstLine="567"/>
        <w:rPr>
          <w:rFonts w:ascii="Times New Roman" w:eastAsia="Times New Roman" w:hAnsi="Times New Roman" w:cs="Times New Roman"/>
          <w:i/>
          <w:sz w:val="26"/>
          <w:szCs w:val="26"/>
        </w:rPr>
      </w:pPr>
      <w:r w:rsidRPr="00EC0010">
        <w:rPr>
          <w:rFonts w:ascii="Times New Roman" w:eastAsia="Times New Roman" w:hAnsi="Times New Roman" w:cs="Times New Roman"/>
          <w:i/>
          <w:sz w:val="26"/>
          <w:szCs w:val="26"/>
        </w:rPr>
        <w:t>Примечание: В скобках дано количество начисляемых  за выбранный ответ баллов.</w:t>
      </w:r>
    </w:p>
    <w:p w:rsidR="004116E5" w:rsidRPr="00EC0010" w:rsidRDefault="004116E5" w:rsidP="004116E5">
      <w:pPr>
        <w:spacing w:after="0" w:line="240" w:lineRule="auto"/>
        <w:ind w:left="714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EC0010">
        <w:rPr>
          <w:rFonts w:ascii="Times New Roman" w:eastAsia="Times New Roman" w:hAnsi="Times New Roman" w:cs="Times New Roman"/>
          <w:i/>
          <w:sz w:val="26"/>
          <w:szCs w:val="26"/>
        </w:rPr>
        <w:t xml:space="preserve">Интерпретация результатов теста: </w:t>
      </w:r>
    </w:p>
    <w:p w:rsidR="004116E5" w:rsidRPr="00EC0010" w:rsidRDefault="004116E5" w:rsidP="004116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4116E5" w:rsidRPr="00EC0010" w:rsidRDefault="004116E5" w:rsidP="004116E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color w:val="231F20"/>
          <w:sz w:val="26"/>
          <w:szCs w:val="26"/>
          <w:lang w:eastAsia="ru-RU"/>
        </w:rPr>
      </w:pPr>
      <w:r w:rsidRPr="00EC0010">
        <w:rPr>
          <w:rFonts w:ascii="Times New Roman" w:eastAsia="Times New Roman" w:hAnsi="Times New Roman" w:cs="Times New Roman"/>
          <w:bCs/>
          <w:i/>
          <w:color w:val="231F20"/>
          <w:sz w:val="26"/>
          <w:szCs w:val="26"/>
          <w:lang w:eastAsia="ru-RU"/>
        </w:rPr>
        <w:t>0 баллов – игра не является проблемным пристрастием;</w:t>
      </w:r>
    </w:p>
    <w:p w:rsidR="004116E5" w:rsidRPr="00EC0010" w:rsidRDefault="004116E5" w:rsidP="004116E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color w:val="231F20"/>
          <w:sz w:val="26"/>
          <w:szCs w:val="26"/>
          <w:lang w:eastAsia="ru-RU"/>
        </w:rPr>
      </w:pPr>
      <w:r w:rsidRPr="00EC0010">
        <w:rPr>
          <w:rFonts w:ascii="Times New Roman" w:eastAsia="Times New Roman" w:hAnsi="Times New Roman" w:cs="Times New Roman"/>
          <w:bCs/>
          <w:i/>
          <w:color w:val="231F20"/>
          <w:sz w:val="26"/>
          <w:szCs w:val="26"/>
          <w:lang w:eastAsia="ru-RU"/>
        </w:rPr>
        <w:t>1-2 балла – респондент может играть в азартные игры на уровне, не ведущему к негативным последствиям;</w:t>
      </w:r>
    </w:p>
    <w:p w:rsidR="004116E5" w:rsidRPr="00EC0010" w:rsidRDefault="004116E5" w:rsidP="004116E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color w:val="231F20"/>
          <w:sz w:val="26"/>
          <w:szCs w:val="26"/>
          <w:lang w:eastAsia="ru-RU"/>
        </w:rPr>
      </w:pPr>
      <w:r w:rsidRPr="00EC0010">
        <w:rPr>
          <w:rFonts w:ascii="Times New Roman" w:eastAsia="Times New Roman" w:hAnsi="Times New Roman" w:cs="Times New Roman"/>
          <w:bCs/>
          <w:i/>
          <w:color w:val="231F20"/>
          <w:sz w:val="26"/>
          <w:szCs w:val="26"/>
          <w:lang w:eastAsia="ru-RU"/>
        </w:rPr>
        <w:t>3-7 баллов – респондент играет в азартные игры на уровне, который может привести к негативным последствиям;</w:t>
      </w:r>
    </w:p>
    <w:p w:rsidR="004116E5" w:rsidRPr="00C83EDF" w:rsidRDefault="004116E5" w:rsidP="004116E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color w:val="231F20"/>
          <w:sz w:val="26"/>
          <w:szCs w:val="26"/>
          <w:lang w:eastAsia="ru-RU"/>
        </w:rPr>
      </w:pPr>
      <w:r w:rsidRPr="00EC0010">
        <w:rPr>
          <w:rFonts w:ascii="Times New Roman" w:eastAsia="Times New Roman" w:hAnsi="Times New Roman" w:cs="Times New Roman"/>
          <w:bCs/>
          <w:i/>
          <w:color w:val="231F20"/>
          <w:sz w:val="26"/>
          <w:szCs w:val="26"/>
          <w:lang w:eastAsia="ru-RU"/>
        </w:rPr>
        <w:t>8-27 баллов – респондент играет на уровне, ведущем к негативным социально-психологическим последствиям.</w:t>
      </w:r>
    </w:p>
    <w:p w:rsidR="002D12C7" w:rsidRDefault="002D12C7"/>
    <w:sectPr w:rsidR="002D12C7" w:rsidSect="004116E5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DF3C4D"/>
    <w:multiLevelType w:val="hybridMultilevel"/>
    <w:tmpl w:val="2BD2A5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128"/>
    <w:rsid w:val="002D12C7"/>
    <w:rsid w:val="004116E5"/>
    <w:rsid w:val="00F55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6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6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205677-9981-4BD3-9868-0E9394B02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2020-06-11T05:59:00Z</dcterms:created>
  <dcterms:modified xsi:type="dcterms:W3CDTF">2020-06-11T05:59:00Z</dcterms:modified>
</cp:coreProperties>
</file>